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D6C" w:rsidRDefault="00191420">
      <w:bookmarkStart w:id="0" w:name="_GoBack"/>
      <w:r w:rsidRPr="00191420"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Пользователь\Desktop\pamjatka_junogo_velosipedis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amjatka_junogo_velosipedist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1D6C" w:rsidSect="00191420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D27" w:rsidRDefault="00B05D27" w:rsidP="00191420">
      <w:pPr>
        <w:spacing w:after="0" w:line="240" w:lineRule="auto"/>
      </w:pPr>
      <w:r>
        <w:separator/>
      </w:r>
    </w:p>
  </w:endnote>
  <w:endnote w:type="continuationSeparator" w:id="0">
    <w:p w:rsidR="00B05D27" w:rsidRDefault="00B05D27" w:rsidP="00191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D27" w:rsidRDefault="00B05D27" w:rsidP="00191420">
      <w:pPr>
        <w:spacing w:after="0" w:line="240" w:lineRule="auto"/>
      </w:pPr>
      <w:r>
        <w:separator/>
      </w:r>
    </w:p>
  </w:footnote>
  <w:footnote w:type="continuationSeparator" w:id="0">
    <w:p w:rsidR="00B05D27" w:rsidRDefault="00B05D27" w:rsidP="00191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420" w:rsidRPr="00191420" w:rsidRDefault="00191420" w:rsidP="00191420">
    <w:pPr>
      <w:pStyle w:val="a3"/>
      <w:jc w:val="center"/>
      <w:rPr>
        <w:rFonts w:ascii="Times New Roman" w:hAnsi="Times New Roman" w:cs="Times New Roman"/>
        <w:sz w:val="48"/>
        <w:szCs w:val="48"/>
      </w:rPr>
    </w:pPr>
    <w:r w:rsidRPr="00191420">
      <w:rPr>
        <w:rFonts w:ascii="Times New Roman" w:hAnsi="Times New Roman" w:cs="Times New Roman"/>
        <w:sz w:val="48"/>
        <w:szCs w:val="48"/>
      </w:rPr>
      <w:t>Памятка «Что нужно знать велосипедисту»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385"/>
    <w:rsid w:val="00191420"/>
    <w:rsid w:val="006A1D6C"/>
    <w:rsid w:val="00AA2385"/>
    <w:rsid w:val="00B0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9AE989-7639-4177-8DC7-7B9380090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1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1420"/>
  </w:style>
  <w:style w:type="paragraph" w:styleId="a5">
    <w:name w:val="footer"/>
    <w:basedOn w:val="a"/>
    <w:link w:val="a6"/>
    <w:uiPriority w:val="99"/>
    <w:unhideWhenUsed/>
    <w:rsid w:val="00191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1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2019-10-30T07:22:00Z</dcterms:created>
  <dcterms:modified xsi:type="dcterms:W3CDTF">2019-10-30T07:22:00Z</dcterms:modified>
</cp:coreProperties>
</file>